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80598" w14:textId="7DD16A65" w:rsidR="00663DAD" w:rsidRDefault="00663DAD" w:rsidP="00663DAD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65EB9EAC" wp14:editId="7F9B5B3D">
            <wp:extent cx="2231136" cy="9631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ColoradoTrust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83D08" w14:textId="77777777" w:rsidR="00663DAD" w:rsidRDefault="00663DAD" w:rsidP="00FE1B1C">
      <w:pPr>
        <w:pStyle w:val="NoSpacing"/>
        <w:jc w:val="center"/>
        <w:rPr>
          <w:b/>
        </w:rPr>
      </w:pPr>
    </w:p>
    <w:p w14:paraId="2116B375" w14:textId="731C6D94" w:rsidR="003215EF" w:rsidRPr="00663DAD" w:rsidRDefault="00FE1B1C" w:rsidP="00FE1B1C">
      <w:pPr>
        <w:pStyle w:val="NoSpacing"/>
        <w:jc w:val="center"/>
        <w:rPr>
          <w:b/>
          <w:sz w:val="24"/>
          <w:szCs w:val="24"/>
        </w:rPr>
      </w:pPr>
      <w:r w:rsidRPr="00663DAD">
        <w:rPr>
          <w:b/>
          <w:sz w:val="24"/>
          <w:szCs w:val="24"/>
        </w:rPr>
        <w:t>Health Equity Learning Series</w:t>
      </w:r>
    </w:p>
    <w:p w14:paraId="24A4BDAE" w14:textId="4AC52638" w:rsidR="00663DAD" w:rsidRPr="00663DAD" w:rsidRDefault="00663DAD" w:rsidP="00FE1B1C">
      <w:pPr>
        <w:pStyle w:val="NoSpacing"/>
        <w:jc w:val="center"/>
        <w:rPr>
          <w:b/>
          <w:sz w:val="24"/>
          <w:szCs w:val="24"/>
        </w:rPr>
      </w:pPr>
      <w:r w:rsidRPr="00663DAD">
        <w:rPr>
          <w:b/>
          <w:sz w:val="24"/>
          <w:szCs w:val="24"/>
        </w:rPr>
        <w:t>Supplemental Reading Materials</w:t>
      </w:r>
      <w:r w:rsidRPr="00663DAD">
        <w:rPr>
          <w:b/>
          <w:sz w:val="24"/>
          <w:szCs w:val="24"/>
        </w:rPr>
        <w:t xml:space="preserve"> for </w:t>
      </w:r>
      <w:r w:rsidRPr="00663DAD">
        <w:rPr>
          <w:b/>
          <w:sz w:val="24"/>
          <w:szCs w:val="24"/>
        </w:rPr>
        <w:t xml:space="preserve">professor john a. </w:t>
      </w:r>
      <w:proofErr w:type="spellStart"/>
      <w:proofErr w:type="gramStart"/>
      <w:r w:rsidRPr="00663DAD">
        <w:rPr>
          <w:b/>
          <w:sz w:val="24"/>
          <w:szCs w:val="24"/>
        </w:rPr>
        <w:t>powell</w:t>
      </w:r>
      <w:proofErr w:type="spellEnd"/>
      <w:proofErr w:type="gramEnd"/>
    </w:p>
    <w:p w14:paraId="2116B376" w14:textId="0489453D" w:rsidR="00FE1B1C" w:rsidRPr="00663DAD" w:rsidRDefault="00FE1B1C" w:rsidP="00FE1B1C">
      <w:pPr>
        <w:pStyle w:val="NoSpacing"/>
        <w:jc w:val="center"/>
        <w:rPr>
          <w:b/>
          <w:sz w:val="24"/>
          <w:szCs w:val="24"/>
        </w:rPr>
      </w:pPr>
      <w:r w:rsidRPr="00663DAD">
        <w:rPr>
          <w:b/>
          <w:sz w:val="24"/>
          <w:szCs w:val="24"/>
        </w:rPr>
        <w:t>Sept</w:t>
      </w:r>
      <w:r w:rsidR="00663DAD">
        <w:rPr>
          <w:b/>
          <w:sz w:val="24"/>
          <w:szCs w:val="24"/>
        </w:rPr>
        <w:t>.</w:t>
      </w:r>
      <w:r w:rsidRPr="00663DAD">
        <w:rPr>
          <w:b/>
          <w:sz w:val="24"/>
          <w:szCs w:val="24"/>
        </w:rPr>
        <w:t xml:space="preserve"> 17, 2015</w:t>
      </w:r>
    </w:p>
    <w:p w14:paraId="2116B377" w14:textId="3F4C859D" w:rsidR="00FE1B1C" w:rsidRPr="00663DAD" w:rsidRDefault="00FE1B1C" w:rsidP="00FE1B1C">
      <w:pPr>
        <w:pStyle w:val="NoSpacing"/>
        <w:jc w:val="center"/>
        <w:rPr>
          <w:b/>
        </w:rPr>
      </w:pPr>
    </w:p>
    <w:p w14:paraId="2116B378" w14:textId="57245A43" w:rsidR="00FE1B1C" w:rsidRDefault="00FE1B1C" w:rsidP="00FE1B1C">
      <w:pPr>
        <w:pStyle w:val="NoSpacing"/>
      </w:pPr>
      <w:r>
        <w:t xml:space="preserve">Professor </w:t>
      </w:r>
      <w:proofErr w:type="gramStart"/>
      <w:r w:rsidR="00663DAD">
        <w:t>j</w:t>
      </w:r>
      <w:r>
        <w:t>ohn</w:t>
      </w:r>
      <w:proofErr w:type="gramEnd"/>
      <w:r>
        <w:t xml:space="preserve"> </w:t>
      </w:r>
      <w:r w:rsidR="00663DAD">
        <w:t xml:space="preserve">a. </w:t>
      </w:r>
      <w:proofErr w:type="spellStart"/>
      <w:r w:rsidR="00663DAD">
        <w:t>p</w:t>
      </w:r>
      <w:r>
        <w:t>owell</w:t>
      </w:r>
      <w:proofErr w:type="spellEnd"/>
      <w:r>
        <w:t xml:space="preserve"> has written numerous relevant blog posts and commentaries as well as given memorable speeches on racism and social justice. Some particularly inspiring links are provided below for your reference.</w:t>
      </w:r>
    </w:p>
    <w:p w14:paraId="2116B379" w14:textId="77777777" w:rsidR="00FE1B1C" w:rsidRDefault="00FE1B1C" w:rsidP="00FE1B1C">
      <w:pPr>
        <w:pStyle w:val="NoSpacing"/>
      </w:pPr>
    </w:p>
    <w:p w14:paraId="2116B37A" w14:textId="77777777" w:rsidR="00FE1B1C" w:rsidRDefault="00FE1B1C" w:rsidP="00FE1B1C">
      <w:pPr>
        <w:pStyle w:val="NoSpacing"/>
      </w:pPr>
    </w:p>
    <w:p w14:paraId="2116B37B" w14:textId="21BA8986" w:rsidR="00FE1B1C" w:rsidRDefault="00663DAD" w:rsidP="00FE1B1C">
      <w:pPr>
        <w:pStyle w:val="NoSpacing"/>
      </w:pPr>
      <w:r>
        <w:t>A presentation by p</w:t>
      </w:r>
      <w:r w:rsidR="00FE1B1C">
        <w:t xml:space="preserve">rofessor </w:t>
      </w:r>
      <w:proofErr w:type="spellStart"/>
      <w:proofErr w:type="gramStart"/>
      <w:r>
        <w:t>p</w:t>
      </w:r>
      <w:r w:rsidR="00FE1B1C">
        <w:t>owell</w:t>
      </w:r>
      <w:proofErr w:type="spellEnd"/>
      <w:proofErr w:type="gramEnd"/>
      <w:r w:rsidR="00FE1B1C">
        <w:t xml:space="preserve"> at Berkeley Law, March 5, 2013</w:t>
      </w:r>
      <w:r>
        <w:t>:</w:t>
      </w:r>
      <w:r w:rsidR="00FE1B1C">
        <w:t xml:space="preserve"> </w:t>
      </w:r>
      <w:r>
        <w:t>“</w:t>
      </w:r>
      <w:r w:rsidRPr="00663DAD">
        <w:t>Social Justice, Mindful</w:t>
      </w:r>
      <w:r w:rsidR="00FE1B1C" w:rsidRPr="00663DAD">
        <w:t>ness and The Law: Reflections on the Self.</w:t>
      </w:r>
      <w:r>
        <w:t>”</w:t>
      </w:r>
      <w:r w:rsidR="00FE1B1C">
        <w:t xml:space="preserve"> </w:t>
      </w:r>
      <w:hyperlink r:id="rId9" w:history="1">
        <w:r w:rsidR="00FE1B1C" w:rsidRPr="00257113">
          <w:rPr>
            <w:rStyle w:val="Hyperlink"/>
          </w:rPr>
          <w:t>https://www.youtube.com/watch?v</w:t>
        </w:r>
        <w:r w:rsidR="00FE1B1C" w:rsidRPr="00257113">
          <w:rPr>
            <w:rStyle w:val="Hyperlink"/>
          </w:rPr>
          <w:t>=</w:t>
        </w:r>
        <w:r w:rsidR="00FE1B1C" w:rsidRPr="00257113">
          <w:rPr>
            <w:rStyle w:val="Hyperlink"/>
          </w:rPr>
          <w:t>Yq2LppGBaEI</w:t>
        </w:r>
      </w:hyperlink>
    </w:p>
    <w:p w14:paraId="2116B37C" w14:textId="77777777" w:rsidR="00FE1B1C" w:rsidRDefault="00FE1B1C" w:rsidP="00FE1B1C">
      <w:pPr>
        <w:pStyle w:val="NoSpacing"/>
      </w:pPr>
    </w:p>
    <w:p w14:paraId="2116B37D" w14:textId="5F580CA9" w:rsidR="00FE1B1C" w:rsidRPr="00FE1B1C" w:rsidRDefault="00FE1B1C" w:rsidP="00FE1B1C">
      <w:pPr>
        <w:pStyle w:val="NoSpacing"/>
        <w:rPr>
          <w:i/>
        </w:rPr>
      </w:pPr>
      <w:r>
        <w:t xml:space="preserve">An interview with </w:t>
      </w:r>
      <w:r w:rsidRPr="00663DAD">
        <w:rPr>
          <w:i/>
        </w:rPr>
        <w:t>On Being</w:t>
      </w:r>
      <w:r>
        <w:t xml:space="preserve"> with</w:t>
      </w:r>
      <w:r w:rsidR="00C702B6">
        <w:t xml:space="preserve"> Krista Tippet. </w:t>
      </w:r>
      <w:r>
        <w:t>Broadcast on public radio stations on June 25, 201</w:t>
      </w:r>
      <w:r w:rsidR="00663DAD">
        <w:t xml:space="preserve">5 or via the </w:t>
      </w:r>
      <w:r w:rsidR="00663DAD" w:rsidRPr="00663DAD">
        <w:rPr>
          <w:i/>
        </w:rPr>
        <w:t>On Being</w:t>
      </w:r>
      <w:r w:rsidR="00663DAD">
        <w:t xml:space="preserve"> website “</w:t>
      </w:r>
      <w:r w:rsidRPr="00663DAD">
        <w:t>Opening the Question of Ra</w:t>
      </w:r>
      <w:r w:rsidR="00663DAD">
        <w:t>ce to the Question of Belonging”:</w:t>
      </w:r>
    </w:p>
    <w:p w14:paraId="2116B37E" w14:textId="77777777" w:rsidR="00FE1B1C" w:rsidRDefault="00663DAD" w:rsidP="00FE1B1C">
      <w:pPr>
        <w:pStyle w:val="NoSpacing"/>
      </w:pPr>
      <w:hyperlink r:id="rId10" w:history="1">
        <w:r w:rsidR="00FE1B1C" w:rsidRPr="00257113">
          <w:rPr>
            <w:rStyle w:val="Hyperlink"/>
          </w:rPr>
          <w:t>http://www.onbeing.org/program/john-a-powell-opening-the-question-of-race-to-the-question-of-belonging/7695</w:t>
        </w:r>
      </w:hyperlink>
    </w:p>
    <w:p w14:paraId="2116B37F" w14:textId="77777777" w:rsidR="00FE1B1C" w:rsidRDefault="00FE1B1C" w:rsidP="00FE1B1C">
      <w:pPr>
        <w:pStyle w:val="NoSpacing"/>
      </w:pPr>
    </w:p>
    <w:p w14:paraId="2116B380" w14:textId="77B5E564" w:rsidR="00FE1B1C" w:rsidRDefault="00663DAD" w:rsidP="00FE1B1C">
      <w:pPr>
        <w:pStyle w:val="NoSpacing"/>
      </w:pPr>
      <w:r>
        <w:t xml:space="preserve">A series of blog posts for </w:t>
      </w:r>
      <w:r w:rsidRPr="00663DAD">
        <w:rPr>
          <w:i/>
        </w:rPr>
        <w:t>T</w:t>
      </w:r>
      <w:r w:rsidR="00FE1B1C" w:rsidRPr="00663DAD">
        <w:rPr>
          <w:i/>
        </w:rPr>
        <w:t>he Huffington Post</w:t>
      </w:r>
      <w:r w:rsidR="00FE1B1C">
        <w:t>. 2015 entries include:</w:t>
      </w:r>
    </w:p>
    <w:p w14:paraId="2116B381" w14:textId="64BF5F32" w:rsidR="00FE1B1C" w:rsidRDefault="00FE1B1C" w:rsidP="00663DAD">
      <w:pPr>
        <w:pStyle w:val="NoSpacing"/>
        <w:numPr>
          <w:ilvl w:val="0"/>
          <w:numId w:val="1"/>
        </w:numPr>
      </w:pPr>
      <w:r>
        <w:t xml:space="preserve">July 1, 2015 </w:t>
      </w:r>
      <w:r w:rsidR="00663DAD">
        <w:t>–</w:t>
      </w:r>
      <w:r>
        <w:t xml:space="preserve"> </w:t>
      </w:r>
      <w:r w:rsidR="00663DAD">
        <w:t>“</w:t>
      </w:r>
      <w:r>
        <w:t>When We Fully Claim Black Lives Matter, We M</w:t>
      </w:r>
      <w:r w:rsidR="00663DAD">
        <w:t xml:space="preserve">ove Closer to All Lives Matter.” </w:t>
      </w:r>
      <w:hyperlink r:id="rId11" w:history="1">
        <w:r w:rsidRPr="00257113">
          <w:rPr>
            <w:rStyle w:val="Hyperlink"/>
          </w:rPr>
          <w:t>http://www.huffingtonpost.com/john-a-powell/when-we-fully-claim-black_b_7699318.html</w:t>
        </w:r>
      </w:hyperlink>
    </w:p>
    <w:p w14:paraId="2116B382" w14:textId="77777777" w:rsidR="00FE1B1C" w:rsidRDefault="00FE1B1C" w:rsidP="00FE1B1C">
      <w:pPr>
        <w:pStyle w:val="NoSpacing"/>
      </w:pPr>
    </w:p>
    <w:p w14:paraId="2116B383" w14:textId="3C054B95" w:rsidR="00FE1B1C" w:rsidRDefault="00FE1B1C" w:rsidP="00663DAD">
      <w:pPr>
        <w:pStyle w:val="NoSpacing"/>
        <w:numPr>
          <w:ilvl w:val="0"/>
          <w:numId w:val="1"/>
        </w:numPr>
      </w:pPr>
      <w:r>
        <w:t xml:space="preserve">April 8, 2015 – </w:t>
      </w:r>
      <w:r w:rsidR="00663DAD">
        <w:t>“</w:t>
      </w:r>
      <w:r>
        <w:t xml:space="preserve">Searching for </w:t>
      </w:r>
      <w:r w:rsidR="00663DAD">
        <w:t xml:space="preserve">Equality in Indiana and Beyond.” </w:t>
      </w:r>
      <w:hyperlink r:id="rId12" w:history="1">
        <w:r w:rsidRPr="00257113">
          <w:rPr>
            <w:rStyle w:val="Hyperlink"/>
          </w:rPr>
          <w:t>http://www.huffingtonpost.com/john-a-powell/searching-for-equality-in_b_6991906.html</w:t>
        </w:r>
      </w:hyperlink>
    </w:p>
    <w:p w14:paraId="2116B384" w14:textId="77777777" w:rsidR="00FE1B1C" w:rsidRDefault="00FE1B1C" w:rsidP="00FE1B1C">
      <w:pPr>
        <w:pStyle w:val="NoSpacing"/>
      </w:pPr>
    </w:p>
    <w:p w14:paraId="2116B385" w14:textId="1E9A0F2B" w:rsidR="00FE1B1C" w:rsidRDefault="00FE1B1C" w:rsidP="00FE1B1C">
      <w:pPr>
        <w:pStyle w:val="NoSpacing"/>
      </w:pPr>
      <w:r>
        <w:t xml:space="preserve">Other </w:t>
      </w:r>
      <w:r w:rsidRPr="00663DAD">
        <w:rPr>
          <w:i/>
        </w:rPr>
        <w:t>Huffington Post</w:t>
      </w:r>
      <w:r>
        <w:t xml:space="preserve"> blog post</w:t>
      </w:r>
      <w:r w:rsidR="00C702B6">
        <w:t>s</w:t>
      </w:r>
      <w:r w:rsidR="00663DAD">
        <w:t xml:space="preserve"> by </w:t>
      </w:r>
      <w:bookmarkStart w:id="0" w:name="_GoBack"/>
      <w:bookmarkEnd w:id="0"/>
      <w:proofErr w:type="spellStart"/>
      <w:proofErr w:type="gramStart"/>
      <w:r w:rsidR="00663DAD">
        <w:t>p</w:t>
      </w:r>
      <w:r>
        <w:t>owell</w:t>
      </w:r>
      <w:proofErr w:type="spellEnd"/>
      <w:proofErr w:type="gramEnd"/>
      <w:r>
        <w:t xml:space="preserve"> can be found here: </w:t>
      </w:r>
      <w:hyperlink r:id="rId13" w:history="1">
        <w:r w:rsidRPr="00257113">
          <w:rPr>
            <w:rStyle w:val="Hyperlink"/>
          </w:rPr>
          <w:t>http://www.huffingtonpost.com/john-a-powell/</w:t>
        </w:r>
      </w:hyperlink>
    </w:p>
    <w:p w14:paraId="2116B386" w14:textId="77777777" w:rsidR="00FE1B1C" w:rsidRDefault="00FE1B1C" w:rsidP="00FE1B1C">
      <w:pPr>
        <w:pStyle w:val="NoSpacing"/>
      </w:pPr>
    </w:p>
    <w:p w14:paraId="2116B387" w14:textId="16FBBEAD" w:rsidR="00FE1B1C" w:rsidRDefault="00FE1B1C" w:rsidP="00FE1B1C">
      <w:pPr>
        <w:pStyle w:val="NoSpacing"/>
      </w:pPr>
      <w:r>
        <w:t xml:space="preserve">A transcript of </w:t>
      </w:r>
      <w:proofErr w:type="spellStart"/>
      <w:proofErr w:type="gramStart"/>
      <w:r w:rsidR="00663DAD">
        <w:t>p</w:t>
      </w:r>
      <w:r>
        <w:t>owell’s</w:t>
      </w:r>
      <w:proofErr w:type="spellEnd"/>
      <w:proofErr w:type="gramEnd"/>
      <w:r>
        <w:t xml:space="preserve"> interview fo</w:t>
      </w:r>
      <w:r w:rsidR="00663DAD">
        <w:t xml:space="preserve">r the PBS series titled </w:t>
      </w:r>
      <w:r w:rsidR="00663DAD">
        <w:rPr>
          <w:i/>
        </w:rPr>
        <w:t>RA</w:t>
      </w:r>
      <w:r w:rsidR="00663DAD" w:rsidRPr="00663DAD">
        <w:rPr>
          <w:i/>
        </w:rPr>
        <w:t xml:space="preserve">CE: </w:t>
      </w:r>
      <w:r w:rsidR="00C702B6" w:rsidRPr="00663DAD">
        <w:rPr>
          <w:i/>
        </w:rPr>
        <w:t>The Power of Illusion</w:t>
      </w:r>
      <w:r w:rsidR="00663DAD">
        <w:t>:</w:t>
      </w:r>
      <w:r w:rsidR="00C702B6" w:rsidRPr="00663DAD">
        <w:rPr>
          <w:i/>
        </w:rPr>
        <w:t xml:space="preserve"> </w:t>
      </w:r>
    </w:p>
    <w:p w14:paraId="2116B388" w14:textId="77777777" w:rsidR="00FE1B1C" w:rsidRDefault="00663DAD" w:rsidP="00FE1B1C">
      <w:pPr>
        <w:pStyle w:val="NoSpacing"/>
      </w:pPr>
      <w:hyperlink r:id="rId14" w:history="1">
        <w:r w:rsidR="00C702B6" w:rsidRPr="00257113">
          <w:rPr>
            <w:rStyle w:val="Hyperlink"/>
          </w:rPr>
          <w:t>http://www.pbs.org/race/000_About/002_04-background-03-06.htm</w:t>
        </w:r>
      </w:hyperlink>
    </w:p>
    <w:p w14:paraId="2116B389" w14:textId="77777777" w:rsidR="00C702B6" w:rsidRDefault="00C702B6" w:rsidP="00FE1B1C">
      <w:pPr>
        <w:pStyle w:val="NoSpacing"/>
      </w:pPr>
    </w:p>
    <w:p w14:paraId="2116B38A" w14:textId="0F37C603" w:rsidR="00C702B6" w:rsidRDefault="00C702B6" w:rsidP="00FE1B1C">
      <w:pPr>
        <w:pStyle w:val="NoSpacing"/>
      </w:pPr>
      <w:r>
        <w:t xml:space="preserve">A video of </w:t>
      </w:r>
      <w:proofErr w:type="spellStart"/>
      <w:proofErr w:type="gramStart"/>
      <w:r w:rsidR="00663DAD">
        <w:t>p</w:t>
      </w:r>
      <w:r>
        <w:t>owell’s</w:t>
      </w:r>
      <w:proofErr w:type="spellEnd"/>
      <w:proofErr w:type="gramEnd"/>
      <w:r>
        <w:t xml:space="preserve"> speech titled </w:t>
      </w:r>
      <w:r w:rsidR="00663DAD">
        <w:t>“</w:t>
      </w:r>
      <w:r>
        <w:t>Implicit Bias, Structural Racialization, and Disparate Outcomes</w:t>
      </w:r>
      <w:r w:rsidR="00663DAD">
        <w:t>”</w:t>
      </w:r>
      <w:r>
        <w:t xml:space="preserve"> at Dallas Sum</w:t>
      </w:r>
      <w:r w:rsidR="007E4130">
        <w:t>m</w:t>
      </w:r>
      <w:r>
        <w:t xml:space="preserve">it </w:t>
      </w:r>
      <w:r w:rsidR="00663DAD">
        <w:t xml:space="preserve">2011: The New Jim Crow. </w:t>
      </w:r>
      <w:hyperlink r:id="rId15" w:history="1">
        <w:r w:rsidRPr="00257113">
          <w:rPr>
            <w:rStyle w:val="Hyperlink"/>
          </w:rPr>
          <w:t>https://vimeo.com/31799701</w:t>
        </w:r>
      </w:hyperlink>
    </w:p>
    <w:p w14:paraId="2116B38B" w14:textId="77777777" w:rsidR="00C702B6" w:rsidRDefault="00C702B6" w:rsidP="00FE1B1C">
      <w:pPr>
        <w:pStyle w:val="NoSpacing"/>
      </w:pPr>
    </w:p>
    <w:p w14:paraId="2116B38C" w14:textId="77777777" w:rsidR="00C702B6" w:rsidRPr="003215EF" w:rsidRDefault="00C702B6" w:rsidP="00FE1B1C">
      <w:pPr>
        <w:pStyle w:val="NoSpacing"/>
      </w:pPr>
    </w:p>
    <w:sectPr w:rsidR="00C702B6" w:rsidRPr="00321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454"/>
    <w:multiLevelType w:val="hybridMultilevel"/>
    <w:tmpl w:val="4B709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1C"/>
    <w:rsid w:val="0002614E"/>
    <w:rsid w:val="00081DC8"/>
    <w:rsid w:val="00164C1E"/>
    <w:rsid w:val="001850C5"/>
    <w:rsid w:val="003215EF"/>
    <w:rsid w:val="00324E71"/>
    <w:rsid w:val="00346CCD"/>
    <w:rsid w:val="00363AB7"/>
    <w:rsid w:val="00364A8E"/>
    <w:rsid w:val="00440655"/>
    <w:rsid w:val="00451FCB"/>
    <w:rsid w:val="00463C79"/>
    <w:rsid w:val="004906A7"/>
    <w:rsid w:val="004A5AFD"/>
    <w:rsid w:val="004D50F0"/>
    <w:rsid w:val="00612200"/>
    <w:rsid w:val="00663DAD"/>
    <w:rsid w:val="006725C8"/>
    <w:rsid w:val="007E4130"/>
    <w:rsid w:val="008D6E8A"/>
    <w:rsid w:val="009770A3"/>
    <w:rsid w:val="009948F2"/>
    <w:rsid w:val="009E76FE"/>
    <w:rsid w:val="00AA3501"/>
    <w:rsid w:val="00AC1681"/>
    <w:rsid w:val="00AE23D5"/>
    <w:rsid w:val="00B00F09"/>
    <w:rsid w:val="00B56538"/>
    <w:rsid w:val="00C1634D"/>
    <w:rsid w:val="00C57C67"/>
    <w:rsid w:val="00C702B6"/>
    <w:rsid w:val="00D457CF"/>
    <w:rsid w:val="00D66AA7"/>
    <w:rsid w:val="00E60A46"/>
    <w:rsid w:val="00E9365D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B375"/>
  <w15:chartTrackingRefBased/>
  <w15:docId w15:val="{FBA17D63-4ACD-4619-8161-06C25D95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5EF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FE1B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6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8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3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uffingtonpost.com/john-a-powel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uffingtonpost.com/john-a-powell/searching-for-equality-in_b_6991906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ffingtonpost.com/john-a-powell/when-we-fully-claim-black_b_7699318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vimeo.com/31799701" TargetMode="External"/><Relationship Id="rId10" Type="http://schemas.openxmlformats.org/officeDocument/2006/relationships/hyperlink" Target="http://www.onbeing.org/program/john-a-powell-opening-the-question-of-race-to-the-question-of-belonging/769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Yq2LppGBaEI" TargetMode="External"/><Relationship Id="rId14" Type="http://schemas.openxmlformats.org/officeDocument/2006/relationships/hyperlink" Target="http://www.pbs.org/race/000_About/002_04-background-03-0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6D586F5257A4191FF2013D9A20A70" ma:contentTypeVersion="13" ma:contentTypeDescription="Create a new document." ma:contentTypeScope="" ma:versionID="3ee55722ff2269245d099b01686c29fc">
  <xsd:schema xmlns:xsd="http://www.w3.org/2001/XMLSchema" xmlns:xs="http://www.w3.org/2001/XMLSchema" xmlns:p="http://schemas.microsoft.com/office/2006/metadata/properties" xmlns:ns2="2491673e-ae8c-4ca7-bdf3-a27f49b74fed" xmlns:ns3="7bc36966-5c41-41c4-98ac-957acc30697a" targetNamespace="http://schemas.microsoft.com/office/2006/metadata/properties" ma:root="true" ma:fieldsID="c29da24bf282c20796513eed7f4e8b49" ns2:_="" ns3:_="">
    <xsd:import namespace="2491673e-ae8c-4ca7-bdf3-a27f49b74fed"/>
    <xsd:import namespace="7bc36966-5c41-41c4-98ac-957acc306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1673e-ae8c-4ca7-bdf3-a27f49b74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6966-5c41-41c4-98ac-957acc306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c36966-5c41-41c4-98ac-957acc30697a">
      <UserInfo>
        <DisplayName/>
        <AccountId xsi:nil="true"/>
        <AccountType/>
      </UserInfo>
    </SharedWithUsers>
    <MediaLengthInSeconds xmlns="2491673e-ae8c-4ca7-bdf3-a27f49b74fed" xsi:nil="true"/>
  </documentManagement>
</p:properties>
</file>

<file path=customXml/itemProps1.xml><?xml version="1.0" encoding="utf-8"?>
<ds:datastoreItem xmlns:ds="http://schemas.openxmlformats.org/officeDocument/2006/customXml" ds:itemID="{27B7A7AC-6C89-48CC-9139-2DEDB2A80F9C}"/>
</file>

<file path=customXml/itemProps2.xml><?xml version="1.0" encoding="utf-8"?>
<ds:datastoreItem xmlns:ds="http://schemas.openxmlformats.org/officeDocument/2006/customXml" ds:itemID="{5FEA3401-1A68-45B6-BA12-AA52C849F3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2EDC6-8D87-45D0-B7A5-6D949835DA47}">
  <ds:schemaRefs>
    <ds:schemaRef ds:uri="http://schemas.microsoft.com/office/2006/metadata/properties"/>
    <ds:schemaRef ds:uri="http://schemas.microsoft.com/office/infopath/2007/PartnerControls"/>
    <ds:schemaRef ds:uri="e74f2a37-8256-4cc3-83ba-434ff8aee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Colorado Trust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</dc:creator>
  <cp:keywords/>
  <dc:description/>
  <cp:lastModifiedBy>Julian Kesner</cp:lastModifiedBy>
  <cp:revision>3</cp:revision>
  <cp:lastPrinted>2015-09-15T22:52:00Z</cp:lastPrinted>
  <dcterms:created xsi:type="dcterms:W3CDTF">2015-09-16T19:55:00Z</dcterms:created>
  <dcterms:modified xsi:type="dcterms:W3CDTF">2015-09-17T22:32:00Z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0x0101009F26D586F5257A4191FF2013D9A20A70</vt:lpwstr>
  </property>
  <property fmtid="{D5CDD505-2E9C-101B-9397-08002B2CF9AE}" pid="3" name="TaxKeyword">
    <vt:lpwstr/>
  </property>
  <property fmtid="{D5CDD505-2E9C-101B-9397-08002B2CF9AE}" pid="4" name="Strategy">
    <vt:lpwstr>140;#(HELS) Health Equity Learning Series|90b89b40-1c93-4bca-abd9-573ebfc7a1f3</vt:lpwstr>
  </property>
  <property fmtid="{D5CDD505-2E9C-101B-9397-08002B2CF9AE}" pid="5" name="TCT Category">
    <vt:lpwstr/>
  </property>
  <property fmtid="{D5CDD505-2E9C-101B-9397-08002B2CF9AE}" pid="6" name="Order">
    <vt:r8>3823100</vt:r8>
  </property>
  <property fmtid="{D5CDD505-2E9C-101B-9397-08002B2CF9AE}" pid="7" name="_ExtendedDescription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</Properties>
</file>