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D9" w:rsidRPr="000E5402" w:rsidRDefault="009057E5" w:rsidP="00B276D9">
      <w:pPr>
        <w:spacing w:after="120"/>
        <w:ind w:left="-720" w:right="-720"/>
        <w:rPr>
          <w:rFonts w:ascii="Cambria" w:hAnsi="Cambria"/>
          <w:b/>
          <w:bCs/>
          <w:sz w:val="22"/>
          <w:szCs w:val="22"/>
          <w:u w:val="single"/>
        </w:rPr>
      </w:pPr>
      <w:r w:rsidRPr="000E5402">
        <w:rPr>
          <w:rFonts w:ascii="Cambria" w:hAnsi="Cambri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4pt;height:66.35pt">
            <v:imagedata r:id="rId7" o:title="TheColoradoTrust_CMYK-print_Logo_teal_red"/>
          </v:shape>
        </w:pict>
      </w:r>
    </w:p>
    <w:p w:rsidR="00B276D9" w:rsidRPr="000E5402" w:rsidRDefault="00B276D9" w:rsidP="00B276D9">
      <w:pPr>
        <w:spacing w:after="120"/>
        <w:ind w:left="-720" w:right="-720"/>
        <w:jc w:val="center"/>
        <w:rPr>
          <w:rFonts w:ascii="Cambria" w:hAnsi="Cambria"/>
          <w:b/>
          <w:bCs/>
          <w:sz w:val="22"/>
          <w:szCs w:val="22"/>
        </w:rPr>
      </w:pPr>
      <w:r w:rsidRPr="000E5402">
        <w:rPr>
          <w:rFonts w:ascii="Cambria" w:hAnsi="Cambria"/>
          <w:b/>
          <w:bCs/>
          <w:sz w:val="22"/>
          <w:szCs w:val="22"/>
        </w:rPr>
        <w:t>REQUEST FOR AMENDMENT FORM</w:t>
      </w:r>
    </w:p>
    <w:p w:rsidR="00B276D9" w:rsidRPr="000E5402" w:rsidRDefault="0064247E" w:rsidP="003D03A9">
      <w:pPr>
        <w:spacing w:after="240"/>
        <w:ind w:left="-360" w:right="-720"/>
        <w:rPr>
          <w:rFonts w:ascii="Cambria" w:hAnsi="Cambria"/>
          <w:bCs/>
          <w:sz w:val="22"/>
          <w:szCs w:val="22"/>
        </w:rPr>
      </w:pPr>
      <w:r w:rsidRPr="000E5402">
        <w:rPr>
          <w:rFonts w:ascii="Cambria" w:hAnsi="Cambria"/>
          <w:bCs/>
          <w:sz w:val="22"/>
          <w:szCs w:val="22"/>
        </w:rPr>
        <w:t>G</w:t>
      </w:r>
      <w:r w:rsidR="00B276D9" w:rsidRPr="000E5402">
        <w:rPr>
          <w:rFonts w:ascii="Cambria" w:hAnsi="Cambria"/>
          <w:bCs/>
          <w:sz w:val="22"/>
          <w:szCs w:val="22"/>
        </w:rPr>
        <w:t xml:space="preserve">rantees of The Colorado Trust are required to request approval to make any significant changes to the approved scope of work or approved budget. </w:t>
      </w:r>
      <w:r w:rsidR="003972F8" w:rsidRPr="000E5402">
        <w:rPr>
          <w:rFonts w:ascii="Cambria" w:hAnsi="Cambria"/>
          <w:bCs/>
          <w:sz w:val="22"/>
          <w:szCs w:val="22"/>
        </w:rPr>
        <w:t xml:space="preserve">Please refer to the Grantee Guidelines for more detail regarding these changes. </w:t>
      </w:r>
      <w:r w:rsidR="003972F8" w:rsidRPr="000E5402">
        <w:rPr>
          <w:rFonts w:ascii="Cambria" w:hAnsi="Cambria"/>
          <w:b/>
          <w:bCs/>
          <w:sz w:val="22"/>
          <w:szCs w:val="22"/>
        </w:rPr>
        <w:t>S</w:t>
      </w:r>
      <w:r w:rsidR="00B276D9" w:rsidRPr="000E5402">
        <w:rPr>
          <w:rFonts w:ascii="Cambria" w:hAnsi="Cambria"/>
          <w:b/>
          <w:bCs/>
          <w:sz w:val="22"/>
          <w:szCs w:val="22"/>
        </w:rPr>
        <w:t xml:space="preserve">ubmit this completed and signed form along with </w:t>
      </w:r>
      <w:r w:rsidR="00F70324" w:rsidRPr="000E5402">
        <w:rPr>
          <w:rFonts w:ascii="Cambria" w:hAnsi="Cambria"/>
          <w:b/>
          <w:bCs/>
          <w:sz w:val="22"/>
          <w:szCs w:val="22"/>
        </w:rPr>
        <w:t xml:space="preserve">the required </w:t>
      </w:r>
      <w:r w:rsidR="00B276D9" w:rsidRPr="000E5402">
        <w:rPr>
          <w:rFonts w:ascii="Cambria" w:hAnsi="Cambria"/>
          <w:b/>
          <w:bCs/>
          <w:sz w:val="22"/>
          <w:szCs w:val="22"/>
        </w:rPr>
        <w:t xml:space="preserve">attachments to The Trust at </w:t>
      </w:r>
      <w:hyperlink r:id="rId8" w:history="1">
        <w:r w:rsidR="00B276D9" w:rsidRPr="000E5402">
          <w:rPr>
            <w:rStyle w:val="Hyperlink"/>
            <w:rFonts w:ascii="Cambria" w:hAnsi="Cambria"/>
            <w:b/>
            <w:bCs/>
            <w:sz w:val="22"/>
            <w:szCs w:val="22"/>
          </w:rPr>
          <w:t>reports@coloradotrust.org</w:t>
        </w:r>
      </w:hyperlink>
      <w:r w:rsidR="00B276D9" w:rsidRPr="000E5402">
        <w:rPr>
          <w:rFonts w:ascii="Cambria" w:hAnsi="Cambria"/>
          <w:b/>
          <w:bCs/>
          <w:sz w:val="22"/>
          <w:szCs w:val="22"/>
        </w:rPr>
        <w:t xml:space="preserve"> to ensure proper record of receipt.</w:t>
      </w:r>
      <w:r w:rsidR="00B276D9" w:rsidRPr="000E5402">
        <w:rPr>
          <w:rFonts w:ascii="Cambria" w:hAnsi="Cambria"/>
          <w:bCs/>
          <w:sz w:val="22"/>
          <w:szCs w:val="22"/>
        </w:rPr>
        <w:t xml:space="preserve"> It will be forwarded to your </w:t>
      </w:r>
      <w:r w:rsidR="00424335" w:rsidRPr="000E5402">
        <w:rPr>
          <w:rFonts w:ascii="Cambria" w:hAnsi="Cambria"/>
          <w:bCs/>
          <w:sz w:val="22"/>
          <w:szCs w:val="22"/>
        </w:rPr>
        <w:t>Community Partner</w:t>
      </w:r>
      <w:r w:rsidR="00B276D9" w:rsidRPr="000E5402">
        <w:rPr>
          <w:rFonts w:ascii="Cambria" w:hAnsi="Cambria"/>
          <w:bCs/>
          <w:sz w:val="22"/>
          <w:szCs w:val="22"/>
        </w:rPr>
        <w:t xml:space="preserve"> for revie</w:t>
      </w:r>
      <w:r w:rsidR="00720D8F">
        <w:rPr>
          <w:rFonts w:ascii="Cambria" w:hAnsi="Cambria"/>
          <w:bCs/>
          <w:sz w:val="22"/>
          <w:szCs w:val="22"/>
        </w:rPr>
        <w:t xml:space="preserve">w and approval. </w:t>
      </w:r>
      <w:bookmarkStart w:id="0" w:name="_GoBack"/>
      <w:bookmarkEnd w:id="0"/>
      <w:r w:rsidR="00B276D9" w:rsidRPr="000E5402">
        <w:rPr>
          <w:rFonts w:ascii="Cambria" w:hAnsi="Cambria"/>
          <w:bCs/>
          <w:sz w:val="22"/>
          <w:szCs w:val="22"/>
        </w:rPr>
        <w:t>If you have any questions, please contact us at 303-837-1200.</w:t>
      </w:r>
    </w:p>
    <w:tbl>
      <w:tblPr>
        <w:tblW w:w="1008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920"/>
      </w:tblGrid>
      <w:tr w:rsidR="0064247E" w:rsidRPr="000E5402" w:rsidTr="00FA7180">
        <w:trPr>
          <w:trHeight w:hRule="exact" w:val="307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Organization Name: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</w:rPr>
            </w:pPr>
            <w:bookmarkStart w:id="1" w:name="Grantee"/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  <w:bookmarkEnd w:id="1"/>
          </w:p>
        </w:tc>
      </w:tr>
      <w:tr w:rsidR="0064247E" w:rsidRPr="000E5402" w:rsidTr="00FA7180">
        <w:trPr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Grant Number: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</w:p>
        </w:tc>
      </w:tr>
      <w:tr w:rsidR="0064247E" w:rsidRPr="000E5402" w:rsidTr="00FA7180">
        <w:trPr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Project Lead: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B276D9" w:rsidRPr="000E5402" w:rsidRDefault="00B276D9" w:rsidP="00B276D9">
      <w:pPr>
        <w:spacing w:after="60"/>
        <w:ind w:left="-720" w:right="-720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151" w:type="dxa"/>
        <w:jc w:val="center"/>
        <w:tblInd w:w="213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190"/>
        <w:gridCol w:w="1350"/>
        <w:gridCol w:w="1350"/>
        <w:gridCol w:w="5885"/>
      </w:tblGrid>
      <w:tr w:rsidR="00B276D9" w:rsidRPr="000E5402" w:rsidTr="00B276D9">
        <w:trPr>
          <w:trHeight w:val="404"/>
          <w:jc w:val="center"/>
        </w:trPr>
        <w:tc>
          <w:tcPr>
            <w:tcW w:w="376" w:type="dxa"/>
          </w:tcPr>
          <w:bookmarkStart w:id="2" w:name="Check1"/>
          <w:p w:rsidR="00B276D9" w:rsidRPr="000E5402" w:rsidRDefault="00B276D9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if Addendum for Change in Scope of Work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75" w:type="dxa"/>
            <w:gridSpan w:val="4"/>
          </w:tcPr>
          <w:p w:rsidR="00B276D9" w:rsidRPr="000E5402" w:rsidRDefault="00B276D9" w:rsidP="00F70324">
            <w:pPr>
              <w:spacing w:after="120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Amendm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ent for change in 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>s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cope of 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>w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>ork</w:t>
            </w:r>
            <w:r w:rsidR="003D03A9" w:rsidRPr="000E5402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 xml:space="preserve">Revised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s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 xml:space="preserve">cope of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work a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>ttached</w:t>
            </w:r>
          </w:p>
        </w:tc>
      </w:tr>
      <w:bookmarkStart w:id="3" w:name="Check2"/>
      <w:tr w:rsidR="00B52AD0" w:rsidRPr="000E5402" w:rsidTr="00E77F96">
        <w:trPr>
          <w:trHeight w:val="404"/>
          <w:jc w:val="center"/>
        </w:trPr>
        <w:tc>
          <w:tcPr>
            <w:tcW w:w="376" w:type="dxa"/>
          </w:tcPr>
          <w:p w:rsidR="00B52AD0" w:rsidRPr="000E5402" w:rsidRDefault="00B52AD0" w:rsidP="00B52AD0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775" w:type="dxa"/>
            <w:gridSpan w:val="4"/>
            <w:tcBorders>
              <w:bottom w:val="nil"/>
            </w:tcBorders>
          </w:tcPr>
          <w:p w:rsidR="00B52AD0" w:rsidRPr="000E5402" w:rsidRDefault="00B52AD0" w:rsidP="00B52AD0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And/or Amendment for increase or decrease of funds: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</w:p>
        </w:tc>
      </w:tr>
      <w:tr w:rsidR="00F70324" w:rsidRPr="000E5402" w:rsidTr="00F70324">
        <w:trPr>
          <w:trHeight w:val="404"/>
          <w:jc w:val="center"/>
        </w:trPr>
        <w:tc>
          <w:tcPr>
            <w:tcW w:w="376" w:type="dxa"/>
          </w:tcPr>
          <w:p w:rsidR="00F70324" w:rsidRPr="000E5402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</w:tcPr>
          <w:p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Check one: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Increase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Decrease</w:t>
            </w:r>
          </w:p>
        </w:tc>
        <w:tc>
          <w:tcPr>
            <w:tcW w:w="5885" w:type="dxa"/>
            <w:tcBorders>
              <w:bottom w:val="single" w:sz="8" w:space="0" w:color="auto"/>
            </w:tcBorders>
          </w:tcPr>
          <w:p w:rsidR="00F70324" w:rsidRPr="000E5402" w:rsidRDefault="00F70324" w:rsidP="00723F5B">
            <w:pPr>
              <w:spacing w:after="24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New Amount:   $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</w:tr>
      <w:bookmarkStart w:id="4" w:name="Check3"/>
      <w:tr w:rsidR="00B276D9" w:rsidRPr="000E5402" w:rsidTr="00E77F96">
        <w:trPr>
          <w:trHeight w:val="273"/>
          <w:jc w:val="center"/>
        </w:trPr>
        <w:tc>
          <w:tcPr>
            <w:tcW w:w="376" w:type="dxa"/>
          </w:tcPr>
          <w:p w:rsidR="00B276D9" w:rsidRPr="000E5402" w:rsidRDefault="00B276D9" w:rsidP="00723F5B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75" w:type="dxa"/>
            <w:gridSpan w:val="4"/>
            <w:tcBorders>
              <w:top w:val="single" w:sz="8" w:space="0" w:color="auto"/>
            </w:tcBorders>
          </w:tcPr>
          <w:p w:rsidR="00B276D9" w:rsidRPr="000E5402" w:rsidRDefault="00B52AD0" w:rsidP="00F70324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No-cost extension of contract: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Financial report for most recent reporting period, budget and narrative for no-cost extension period attached</w:t>
            </w:r>
          </w:p>
        </w:tc>
      </w:tr>
      <w:tr w:rsidR="00F70324" w:rsidRPr="000E5402" w:rsidTr="00F70324">
        <w:trPr>
          <w:trHeight w:val="273"/>
          <w:jc w:val="center"/>
        </w:trPr>
        <w:tc>
          <w:tcPr>
            <w:tcW w:w="376" w:type="dxa"/>
          </w:tcPr>
          <w:p w:rsidR="00F70324" w:rsidRPr="000E5402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bottom w:val="nil"/>
            </w:tcBorders>
          </w:tcPr>
          <w:p w:rsidR="00F70324" w:rsidRPr="000E5402" w:rsidRDefault="00F70324" w:rsidP="00FA7180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From (current end date):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885" w:type="dxa"/>
            <w:tcBorders>
              <w:bottom w:val="nil"/>
            </w:tcBorders>
          </w:tcPr>
          <w:p w:rsidR="00F70324" w:rsidRPr="000E5402" w:rsidRDefault="00F70324" w:rsidP="00424335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To (new end date):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</w:tr>
      <w:tr w:rsidR="00B276D9" w:rsidRPr="000E5402" w:rsidTr="00424335">
        <w:trPr>
          <w:trHeight w:val="691"/>
          <w:jc w:val="center"/>
        </w:trPr>
        <w:tc>
          <w:tcPr>
            <w:tcW w:w="376" w:type="dxa"/>
          </w:tcPr>
          <w:p w:rsidR="00B276D9" w:rsidRPr="000E5402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Budget revision</w:t>
            </w:r>
            <w:r w:rsidR="00325A5F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for increases or decreases greater than 25% of a budget category and greater than $1,000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: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  <w:r w:rsidR="00325A5F" w:rsidRPr="000E5402">
              <w:rPr>
                <w:rFonts w:ascii="Cambria" w:eastAsia="Times New Roman" w:hAnsi="Cambria"/>
                <w:sz w:val="22"/>
                <w:szCs w:val="22"/>
              </w:rPr>
              <w:t xml:space="preserve">.  </w:t>
            </w:r>
          </w:p>
        </w:tc>
      </w:tr>
      <w:tr w:rsidR="00B276D9" w:rsidRPr="000E5402" w:rsidTr="00424335">
        <w:trPr>
          <w:trHeight w:val="619"/>
          <w:jc w:val="center"/>
        </w:trPr>
        <w:tc>
          <w:tcPr>
            <w:tcW w:w="376" w:type="dxa"/>
          </w:tcPr>
          <w:p w:rsidR="00B276D9" w:rsidRPr="000E5402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Carry-over of funds</w:t>
            </w:r>
            <w:r w:rsidR="00325A5F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over 25% of the total budget for the expiring period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 xml:space="preserve">  </w:t>
            </w:r>
            <w:r w:rsidR="00723F5B" w:rsidRPr="000E5402">
              <w:rPr>
                <w:rFonts w:ascii="Cambria" w:eastAsia="Times New Roman" w:hAnsi="Cambria"/>
                <w:sz w:val="22"/>
                <w:szCs w:val="22"/>
              </w:rPr>
              <w:t xml:space="preserve">revised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</w:p>
        </w:tc>
      </w:tr>
      <w:bookmarkStart w:id="5" w:name="Check4"/>
      <w:tr w:rsidR="00B276D9" w:rsidRPr="000E5402" w:rsidTr="00F70324">
        <w:trPr>
          <w:trHeight w:val="273"/>
          <w:jc w:val="center"/>
        </w:trPr>
        <w:tc>
          <w:tcPr>
            <w:tcW w:w="376" w:type="dxa"/>
          </w:tcPr>
          <w:p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Re-assignment 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>of contract (e.g., new fiscal sponsor</w:t>
            </w: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, new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grantee, change in name, etc.):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C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ompleted Application </w:t>
            </w:r>
            <w:r w:rsidR="00E90AAA" w:rsidRPr="000E5402">
              <w:rPr>
                <w:rFonts w:ascii="Cambria" w:eastAsia="Times New Roman" w:hAnsi="Cambria"/>
                <w:sz w:val="22"/>
                <w:szCs w:val="22"/>
              </w:rPr>
              <w:t>Summary Form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 xml:space="preserve"> and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IRS determination le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tter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 xml:space="preserve"> attached</w:t>
            </w:r>
          </w:p>
        </w:tc>
      </w:tr>
      <w:bookmarkStart w:id="6" w:name="Check5"/>
      <w:tr w:rsidR="00B276D9" w:rsidRPr="000E5402" w:rsidTr="00F70324">
        <w:trPr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77F96" w:rsidRPr="000E5402" w:rsidRDefault="00B276D9" w:rsidP="00F70324">
            <w:pPr>
              <w:spacing w:before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Termination of contract: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Written explanation for termination attached</w:t>
            </w:r>
          </w:p>
          <w:p w:rsidR="00B276D9" w:rsidRPr="000E5402" w:rsidRDefault="00B276D9" w:rsidP="00424335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Effective date of termination:</w:t>
            </w:r>
            <w:bookmarkStart w:id="7" w:name="TermDate"/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B276D9" w:rsidRPr="000E5402" w:rsidTr="00F70324">
        <w:trPr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nil"/>
            </w:tcBorders>
          </w:tcPr>
          <w:p w:rsidR="00B276D9" w:rsidRPr="000E5402" w:rsidRDefault="00B276D9" w:rsidP="00723F5B">
            <w:pPr>
              <w:spacing w:before="120" w:after="24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Other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: 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Written explanation attached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</w:p>
        </w:tc>
      </w:tr>
    </w:tbl>
    <w:p w:rsidR="00B276D9" w:rsidRPr="000E5402" w:rsidRDefault="00B276D9" w:rsidP="00B276D9">
      <w:pPr>
        <w:ind w:left="-720" w:right="-720"/>
        <w:rPr>
          <w:rFonts w:ascii="Cambria" w:hAnsi="Cambria"/>
          <w:b/>
          <w:sz w:val="22"/>
          <w:szCs w:val="22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CF70C5" w:rsidRPr="000E5402" w:rsidTr="00CF70C5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F70C5" w:rsidRPr="000E5402" w:rsidRDefault="00CF70C5" w:rsidP="00723F5B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Name of Authorized Officer:</w:t>
            </w:r>
          </w:p>
          <w:p w:rsidR="00CF70C5" w:rsidRPr="000E5402" w:rsidRDefault="00CF70C5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(authorized to sign for your organization)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F70C5" w:rsidRPr="000E5402" w:rsidRDefault="00CF70C5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</w:rPr>
            </w:pPr>
          </w:p>
          <w:p w:rsidR="00CF70C5" w:rsidRPr="000E5402" w:rsidRDefault="00CF70C5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</w:tr>
      <w:tr w:rsidR="00CF70C5" w:rsidRPr="000E5402" w:rsidTr="00CF70C5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Title: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</w:tr>
      <w:tr w:rsidR="00CF70C5" w:rsidRPr="000E5402" w:rsidTr="00CF70C5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F70C5" w:rsidRPr="000E5402" w:rsidTr="00CF70C5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F70C5" w:rsidRPr="000E5402" w:rsidTr="00CF70C5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Signature: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F70C5" w:rsidRPr="000E5402" w:rsidRDefault="00CF70C5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Date: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C054E2" w:rsidRPr="000E5402" w:rsidRDefault="00C054E2" w:rsidP="00523634">
      <w:pPr>
        <w:rPr>
          <w:rFonts w:ascii="Cambria" w:hAnsi="Cambria"/>
          <w:sz w:val="22"/>
          <w:szCs w:val="22"/>
        </w:rPr>
      </w:pPr>
    </w:p>
    <w:sectPr w:rsidR="00C054E2" w:rsidRPr="000E5402" w:rsidSect="009057E5">
      <w:footerReference w:type="default" r:id="rId9"/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02" w:rsidRDefault="000E5402">
      <w:r>
        <w:separator/>
      </w:r>
    </w:p>
  </w:endnote>
  <w:endnote w:type="continuationSeparator" w:id="0">
    <w:p w:rsidR="000E5402" w:rsidRDefault="000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24" w:rsidRDefault="00F703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D8F">
      <w:rPr>
        <w:noProof/>
      </w:rPr>
      <w:t>1</w:t>
    </w:r>
    <w:r>
      <w:rPr>
        <w:noProof/>
      </w:rPr>
      <w:fldChar w:fldCharType="end"/>
    </w:r>
  </w:p>
  <w:p w:rsidR="00F70324" w:rsidRDefault="00F70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02" w:rsidRDefault="000E5402">
      <w:r>
        <w:separator/>
      </w:r>
    </w:p>
  </w:footnote>
  <w:footnote w:type="continuationSeparator" w:id="0">
    <w:p w:rsidR="000E5402" w:rsidRDefault="000E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72EF"/>
    <w:multiLevelType w:val="hybridMultilevel"/>
    <w:tmpl w:val="4CC80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1A0B"/>
    <w:multiLevelType w:val="multilevel"/>
    <w:tmpl w:val="D5466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3">
    <w:nsid w:val="3D8D08E0"/>
    <w:multiLevelType w:val="hybridMultilevel"/>
    <w:tmpl w:val="341A15A8"/>
    <w:lvl w:ilvl="0" w:tplc="45C89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968369079"/>
  </wne:recipientData>
  <wne:recipientData>
    <wne:active wne:val="0"/>
    <wne:hash wne:val="96836907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textFile"/>
    <w:connectString w:val=""/>
    <w:query w:val="SELECT * FROM M:\TEMPLATE\23141418.mrg"/>
    <w:activeRecord w:val="-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1"/>
    </w:odso>
  </w:mailMerge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79C"/>
    <w:rsid w:val="000015FF"/>
    <w:rsid w:val="00001C9A"/>
    <w:rsid w:val="000170A8"/>
    <w:rsid w:val="00021EFE"/>
    <w:rsid w:val="00022891"/>
    <w:rsid w:val="00043B03"/>
    <w:rsid w:val="00045760"/>
    <w:rsid w:val="00056AAD"/>
    <w:rsid w:val="000704E1"/>
    <w:rsid w:val="00077869"/>
    <w:rsid w:val="000849B6"/>
    <w:rsid w:val="000A14C1"/>
    <w:rsid w:val="000B44CA"/>
    <w:rsid w:val="000C6A9E"/>
    <w:rsid w:val="000E5402"/>
    <w:rsid w:val="000F71CE"/>
    <w:rsid w:val="00122C5B"/>
    <w:rsid w:val="001258E9"/>
    <w:rsid w:val="0012662E"/>
    <w:rsid w:val="00136BBE"/>
    <w:rsid w:val="00140542"/>
    <w:rsid w:val="0014327F"/>
    <w:rsid w:val="001502F3"/>
    <w:rsid w:val="00167E0B"/>
    <w:rsid w:val="00183AFD"/>
    <w:rsid w:val="001A6E1A"/>
    <w:rsid w:val="001A6E6E"/>
    <w:rsid w:val="001D2E88"/>
    <w:rsid w:val="001D4D17"/>
    <w:rsid w:val="001D69E4"/>
    <w:rsid w:val="001F1A3B"/>
    <w:rsid w:val="001F4500"/>
    <w:rsid w:val="00226049"/>
    <w:rsid w:val="002413A5"/>
    <w:rsid w:val="00250146"/>
    <w:rsid w:val="002608A0"/>
    <w:rsid w:val="002616CB"/>
    <w:rsid w:val="0028753D"/>
    <w:rsid w:val="00287CE5"/>
    <w:rsid w:val="002B01DF"/>
    <w:rsid w:val="002B0BE6"/>
    <w:rsid w:val="002D33D3"/>
    <w:rsid w:val="002F4CF1"/>
    <w:rsid w:val="00304536"/>
    <w:rsid w:val="00310233"/>
    <w:rsid w:val="00317A11"/>
    <w:rsid w:val="00325A5F"/>
    <w:rsid w:val="00333697"/>
    <w:rsid w:val="0033505D"/>
    <w:rsid w:val="00350585"/>
    <w:rsid w:val="00393F89"/>
    <w:rsid w:val="0039658C"/>
    <w:rsid w:val="003972F8"/>
    <w:rsid w:val="003B3C1C"/>
    <w:rsid w:val="003B4E02"/>
    <w:rsid w:val="003C4C71"/>
    <w:rsid w:val="003D03A9"/>
    <w:rsid w:val="0041156D"/>
    <w:rsid w:val="00424335"/>
    <w:rsid w:val="004310B2"/>
    <w:rsid w:val="004347F1"/>
    <w:rsid w:val="00443E8A"/>
    <w:rsid w:val="0044572B"/>
    <w:rsid w:val="00471288"/>
    <w:rsid w:val="00472BB7"/>
    <w:rsid w:val="00475602"/>
    <w:rsid w:val="004823B2"/>
    <w:rsid w:val="004A20B6"/>
    <w:rsid w:val="004A6494"/>
    <w:rsid w:val="004C2574"/>
    <w:rsid w:val="004F2FD7"/>
    <w:rsid w:val="005219DC"/>
    <w:rsid w:val="00523634"/>
    <w:rsid w:val="005423F9"/>
    <w:rsid w:val="00543166"/>
    <w:rsid w:val="00552E33"/>
    <w:rsid w:val="00553764"/>
    <w:rsid w:val="005556DC"/>
    <w:rsid w:val="005968D0"/>
    <w:rsid w:val="005A083C"/>
    <w:rsid w:val="005A4D97"/>
    <w:rsid w:val="005A64A3"/>
    <w:rsid w:val="005D580D"/>
    <w:rsid w:val="005E4C94"/>
    <w:rsid w:val="005F20B0"/>
    <w:rsid w:val="005F4BD5"/>
    <w:rsid w:val="00624C0A"/>
    <w:rsid w:val="00627118"/>
    <w:rsid w:val="00636BD9"/>
    <w:rsid w:val="0064247E"/>
    <w:rsid w:val="0064698C"/>
    <w:rsid w:val="00652635"/>
    <w:rsid w:val="0068735D"/>
    <w:rsid w:val="006E4758"/>
    <w:rsid w:val="006E47D5"/>
    <w:rsid w:val="006F1656"/>
    <w:rsid w:val="006F1C98"/>
    <w:rsid w:val="006F28DB"/>
    <w:rsid w:val="006F327F"/>
    <w:rsid w:val="00720D8F"/>
    <w:rsid w:val="007226C2"/>
    <w:rsid w:val="00723F5B"/>
    <w:rsid w:val="00733895"/>
    <w:rsid w:val="00747436"/>
    <w:rsid w:val="0076545D"/>
    <w:rsid w:val="00793D21"/>
    <w:rsid w:val="00795E06"/>
    <w:rsid w:val="00796753"/>
    <w:rsid w:val="00796FD5"/>
    <w:rsid w:val="00797977"/>
    <w:rsid w:val="007B2D74"/>
    <w:rsid w:val="007B5FB9"/>
    <w:rsid w:val="007C6FE2"/>
    <w:rsid w:val="007C7A08"/>
    <w:rsid w:val="007D0495"/>
    <w:rsid w:val="007D1EC7"/>
    <w:rsid w:val="007D5A7C"/>
    <w:rsid w:val="007E0198"/>
    <w:rsid w:val="007E10E8"/>
    <w:rsid w:val="007E2288"/>
    <w:rsid w:val="007E3B59"/>
    <w:rsid w:val="008025AB"/>
    <w:rsid w:val="00825BA5"/>
    <w:rsid w:val="00840A06"/>
    <w:rsid w:val="00851D77"/>
    <w:rsid w:val="008625D2"/>
    <w:rsid w:val="00862CF4"/>
    <w:rsid w:val="0086551F"/>
    <w:rsid w:val="00870D90"/>
    <w:rsid w:val="00871E9C"/>
    <w:rsid w:val="00890AD1"/>
    <w:rsid w:val="008A77FC"/>
    <w:rsid w:val="008D20F5"/>
    <w:rsid w:val="009010C7"/>
    <w:rsid w:val="009057E5"/>
    <w:rsid w:val="00905EE5"/>
    <w:rsid w:val="0091032C"/>
    <w:rsid w:val="00913906"/>
    <w:rsid w:val="00946A17"/>
    <w:rsid w:val="00952D60"/>
    <w:rsid w:val="0096147E"/>
    <w:rsid w:val="0097707C"/>
    <w:rsid w:val="00980DF9"/>
    <w:rsid w:val="009827BF"/>
    <w:rsid w:val="0098628B"/>
    <w:rsid w:val="009938DF"/>
    <w:rsid w:val="009A19AF"/>
    <w:rsid w:val="009C1B24"/>
    <w:rsid w:val="009C3F5C"/>
    <w:rsid w:val="009C6BBE"/>
    <w:rsid w:val="009F35B5"/>
    <w:rsid w:val="00A00CE2"/>
    <w:rsid w:val="00A01809"/>
    <w:rsid w:val="00A0479C"/>
    <w:rsid w:val="00A17A22"/>
    <w:rsid w:val="00A2456B"/>
    <w:rsid w:val="00A6218E"/>
    <w:rsid w:val="00A66442"/>
    <w:rsid w:val="00A75133"/>
    <w:rsid w:val="00A83463"/>
    <w:rsid w:val="00AA7773"/>
    <w:rsid w:val="00AB063D"/>
    <w:rsid w:val="00AB7FFA"/>
    <w:rsid w:val="00AC773C"/>
    <w:rsid w:val="00AE18F3"/>
    <w:rsid w:val="00AE24E1"/>
    <w:rsid w:val="00AE2F37"/>
    <w:rsid w:val="00AF259E"/>
    <w:rsid w:val="00B02E22"/>
    <w:rsid w:val="00B06631"/>
    <w:rsid w:val="00B1298D"/>
    <w:rsid w:val="00B247AB"/>
    <w:rsid w:val="00B276D9"/>
    <w:rsid w:val="00B34E54"/>
    <w:rsid w:val="00B36A47"/>
    <w:rsid w:val="00B400E4"/>
    <w:rsid w:val="00B421BC"/>
    <w:rsid w:val="00B502DA"/>
    <w:rsid w:val="00B52AD0"/>
    <w:rsid w:val="00B52F4B"/>
    <w:rsid w:val="00B575F2"/>
    <w:rsid w:val="00B61793"/>
    <w:rsid w:val="00B61D1A"/>
    <w:rsid w:val="00B623C1"/>
    <w:rsid w:val="00B72D44"/>
    <w:rsid w:val="00BA1F68"/>
    <w:rsid w:val="00BB6130"/>
    <w:rsid w:val="00BD5FFA"/>
    <w:rsid w:val="00BF68E7"/>
    <w:rsid w:val="00C054E2"/>
    <w:rsid w:val="00C07F9A"/>
    <w:rsid w:val="00C20E6F"/>
    <w:rsid w:val="00C6067E"/>
    <w:rsid w:val="00C75D81"/>
    <w:rsid w:val="00C807F1"/>
    <w:rsid w:val="00C85EAB"/>
    <w:rsid w:val="00C92EE3"/>
    <w:rsid w:val="00C97B31"/>
    <w:rsid w:val="00CA510F"/>
    <w:rsid w:val="00CD79C4"/>
    <w:rsid w:val="00CE1367"/>
    <w:rsid w:val="00CF70C5"/>
    <w:rsid w:val="00D13C58"/>
    <w:rsid w:val="00D27F7A"/>
    <w:rsid w:val="00D333C9"/>
    <w:rsid w:val="00D416BE"/>
    <w:rsid w:val="00D43EB6"/>
    <w:rsid w:val="00D528B5"/>
    <w:rsid w:val="00D5385B"/>
    <w:rsid w:val="00D565BC"/>
    <w:rsid w:val="00D61714"/>
    <w:rsid w:val="00D74A03"/>
    <w:rsid w:val="00D85394"/>
    <w:rsid w:val="00DA0F9E"/>
    <w:rsid w:val="00DC1BA6"/>
    <w:rsid w:val="00DC3DC1"/>
    <w:rsid w:val="00DD4193"/>
    <w:rsid w:val="00DF7123"/>
    <w:rsid w:val="00E016CB"/>
    <w:rsid w:val="00E11B33"/>
    <w:rsid w:val="00E226F2"/>
    <w:rsid w:val="00E34259"/>
    <w:rsid w:val="00E36217"/>
    <w:rsid w:val="00E365DF"/>
    <w:rsid w:val="00E36D70"/>
    <w:rsid w:val="00E4487A"/>
    <w:rsid w:val="00E46075"/>
    <w:rsid w:val="00E47117"/>
    <w:rsid w:val="00E64F02"/>
    <w:rsid w:val="00E77F96"/>
    <w:rsid w:val="00E85B84"/>
    <w:rsid w:val="00E90421"/>
    <w:rsid w:val="00E90AAA"/>
    <w:rsid w:val="00E9142D"/>
    <w:rsid w:val="00E97199"/>
    <w:rsid w:val="00EB1B32"/>
    <w:rsid w:val="00EF53E6"/>
    <w:rsid w:val="00EF776C"/>
    <w:rsid w:val="00F0763D"/>
    <w:rsid w:val="00F117CC"/>
    <w:rsid w:val="00F12EF8"/>
    <w:rsid w:val="00F13BF7"/>
    <w:rsid w:val="00F215E4"/>
    <w:rsid w:val="00F334EA"/>
    <w:rsid w:val="00F36ECC"/>
    <w:rsid w:val="00F40382"/>
    <w:rsid w:val="00F40558"/>
    <w:rsid w:val="00F430F2"/>
    <w:rsid w:val="00F70324"/>
    <w:rsid w:val="00F717D9"/>
    <w:rsid w:val="00F82919"/>
    <w:rsid w:val="00F84721"/>
    <w:rsid w:val="00FA7180"/>
    <w:rsid w:val="00FC00EA"/>
    <w:rsid w:val="00FC3597"/>
    <w:rsid w:val="00FE4843"/>
    <w:rsid w:val="00FF1F8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8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8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8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8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28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28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28B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28B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28B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28B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528B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28B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28B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D52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28B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528B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528B5"/>
    <w:rPr>
      <w:b/>
      <w:bCs/>
    </w:rPr>
  </w:style>
  <w:style w:type="character" w:styleId="Emphasis">
    <w:name w:val="Emphasis"/>
    <w:uiPriority w:val="20"/>
    <w:qFormat/>
    <w:rsid w:val="00D528B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28B5"/>
    <w:rPr>
      <w:szCs w:val="32"/>
    </w:rPr>
  </w:style>
  <w:style w:type="paragraph" w:styleId="ListParagraph">
    <w:name w:val="List Paragraph"/>
    <w:basedOn w:val="Normal"/>
    <w:uiPriority w:val="34"/>
    <w:qFormat/>
    <w:rsid w:val="00D528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8B5"/>
    <w:rPr>
      <w:i/>
    </w:rPr>
  </w:style>
  <w:style w:type="character" w:customStyle="1" w:styleId="QuoteChar">
    <w:name w:val="Quote Char"/>
    <w:link w:val="Quote"/>
    <w:uiPriority w:val="29"/>
    <w:rsid w:val="00D528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8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528B5"/>
    <w:rPr>
      <w:b/>
      <w:i/>
      <w:sz w:val="24"/>
    </w:rPr>
  </w:style>
  <w:style w:type="character" w:styleId="SubtleEmphasis">
    <w:name w:val="Subtle Emphasis"/>
    <w:uiPriority w:val="19"/>
    <w:qFormat/>
    <w:rsid w:val="00D528B5"/>
    <w:rPr>
      <w:i/>
      <w:color w:val="5A5A5A"/>
    </w:rPr>
  </w:style>
  <w:style w:type="character" w:styleId="IntenseEmphasis">
    <w:name w:val="Intense Emphasis"/>
    <w:uiPriority w:val="21"/>
    <w:qFormat/>
    <w:rsid w:val="00D528B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528B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528B5"/>
    <w:rPr>
      <w:b/>
      <w:sz w:val="24"/>
      <w:u w:val="single"/>
    </w:rPr>
  </w:style>
  <w:style w:type="character" w:styleId="BookTitle">
    <w:name w:val="Book Title"/>
    <w:uiPriority w:val="33"/>
    <w:qFormat/>
    <w:rsid w:val="00D528B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8B5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F8472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semiHidden/>
    <w:rsid w:val="00F84721"/>
    <w:rPr>
      <w:rFonts w:ascii="Times New Roman" w:eastAsia="Times New Roman" w:hAnsi="Times New Roman"/>
      <w:szCs w:val="24"/>
    </w:rPr>
  </w:style>
  <w:style w:type="paragraph" w:customStyle="1" w:styleId="BodyText1">
    <w:name w:val="Body Text 1"/>
    <w:aliases w:val="b1"/>
    <w:basedOn w:val="Normal"/>
    <w:rsid w:val="00F84721"/>
    <w:pPr>
      <w:spacing w:after="240"/>
      <w:ind w:left="72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4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721"/>
    <w:rPr>
      <w:rFonts w:ascii="Tahoma" w:hAnsi="Tahoma" w:cs="Tahoma"/>
      <w:sz w:val="16"/>
      <w:szCs w:val="16"/>
    </w:rPr>
  </w:style>
  <w:style w:type="character" w:styleId="Hyperlink">
    <w:name w:val="Hyperlink"/>
    <w:rsid w:val="00B276D9"/>
    <w:rPr>
      <w:color w:val="0000FF"/>
      <w:u w:val="single"/>
    </w:rPr>
  </w:style>
  <w:style w:type="character" w:customStyle="1" w:styleId="itemtext1">
    <w:name w:val="itemtext1"/>
    <w:basedOn w:val="DefaultParagraphFont"/>
    <w:rsid w:val="00B2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s@coloradotrust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https://portal.coloradotrust.org/_cts/TCT_Document/e057693994cccf9ccustomXsn.xsn</xsnLocation>
  <cached>False</cached>
  <openByDefault>False</openByDefault>
  <xsnScope>https://portal.coloradotrust.org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60EFD6A1837449D25E51CCE56D155" ma:contentTypeVersion="0" ma:contentTypeDescription="Create a new document." ma:contentTypeScope="" ma:versionID="60def4561a9c150afc3738041a107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ed00b171ea0b0c9585d0ffbd80e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F6E4C-850C-4CAA-AAFF-7053DADB4712}"/>
</file>

<file path=customXml/itemProps2.xml><?xml version="1.0" encoding="utf-8"?>
<ds:datastoreItem xmlns:ds="http://schemas.openxmlformats.org/officeDocument/2006/customXml" ds:itemID="{CB845D8D-1773-431A-8849-21CA623731DC}"/>
</file>

<file path=customXml/itemProps3.xml><?xml version="1.0" encoding="utf-8"?>
<ds:datastoreItem xmlns:ds="http://schemas.openxmlformats.org/officeDocument/2006/customXml" ds:itemID="{035F6E4C-850C-4CAA-AAFF-7053DADB4712}"/>
</file>

<file path=customXml/itemProps4.xml><?xml version="1.0" encoding="utf-8"?>
<ds:datastoreItem xmlns:ds="http://schemas.openxmlformats.org/officeDocument/2006/customXml" ds:itemID="{F54A3F16-B384-4823-99F2-DDC33D7E5DE5}"/>
</file>

<file path=customXml/itemProps5.xml><?xml version="1.0" encoding="utf-8"?>
<ds:datastoreItem xmlns:ds="http://schemas.openxmlformats.org/officeDocument/2006/customXml" ds:itemID="{3A8A1641-D2EC-41CC-A828-536765763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mailto:reports@coloradotrust.org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Titus</dc:creator>
  <cp:lastModifiedBy>Julian Kesner</cp:lastModifiedBy>
  <cp:revision>2</cp:revision>
  <cp:lastPrinted>2014-04-04T18:40:00Z</cp:lastPrinted>
  <dcterms:created xsi:type="dcterms:W3CDTF">2015-01-05T17:26:00Z</dcterms:created>
  <dcterms:modified xsi:type="dcterms:W3CDTF">2015-01-05T17:26:00Z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f6d0cd9a-d481-46cc-a941-542cb5f1b194</vt:lpwstr>
  </property>
  <property fmtid="{D5CDD505-2E9C-101B-9397-08002B2CF9AE}" pid="3" name="ContentTypeId">
    <vt:lpwstr>0x010100A2F60EFD6A1837449D25E51CCE56D155</vt:lpwstr>
  </property>
</Properties>
</file>